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70" w:rsidRDefault="005F63A2">
      <w:pPr>
        <w:pStyle w:val="Standard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ДОГОВОР №</w:t>
      </w:r>
    </w:p>
    <w:p w:rsidR="00F82770" w:rsidRDefault="005F63A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на поставку отопления и горячего водоснабжения</w:t>
      </w:r>
    </w:p>
    <w:p w:rsidR="00F82770" w:rsidRDefault="005F63A2">
      <w:pPr>
        <w:pStyle w:val="Standard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г. Белореченск                                                                                                         « 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»</w:t>
      </w:r>
      <w:r>
        <w:rPr>
          <w:rFonts w:ascii="Times New Roman" w:eastAsia="Times New Roman" w:hAnsi="Times New Roman" w:cs="Times New Roman"/>
          <w:b/>
          <w:bCs/>
          <w:color w:val="222222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2021г.</w:t>
      </w:r>
    </w:p>
    <w:p w:rsidR="00F82770" w:rsidRDefault="005F63A2">
      <w:pPr>
        <w:pStyle w:val="Standard"/>
        <w:tabs>
          <w:tab w:val="left" w:pos="165"/>
          <w:tab w:val="left" w:pos="2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</w:rPr>
        <w:t xml:space="preserve">    МУП БГП БР «</w:t>
      </w:r>
      <w:proofErr w:type="spellStart"/>
      <w:r>
        <w:rPr>
          <w:rFonts w:ascii="Times New Roman" w:hAnsi="Times New Roman" w:cs="Times New Roman"/>
          <w:b/>
          <w:color w:val="000000"/>
        </w:rPr>
        <w:t>Белореченские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тепловые сети»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>именуемое</w:t>
      </w:r>
      <w:proofErr w:type="gramEnd"/>
      <w:r>
        <w:rPr>
          <w:rFonts w:ascii="Times New Roman" w:hAnsi="Times New Roman" w:cs="Times New Roman"/>
          <w:color w:val="000000"/>
        </w:rPr>
        <w:t xml:space="preserve"> в дальнейшем </w:t>
      </w:r>
      <w:proofErr w:type="spellStart"/>
      <w:r>
        <w:rPr>
          <w:rFonts w:ascii="Times New Roman" w:hAnsi="Times New Roman" w:cs="Times New Roman"/>
          <w:color w:val="000000"/>
        </w:rPr>
        <w:t>ресурсоснабж</w:t>
      </w:r>
      <w:r>
        <w:rPr>
          <w:rFonts w:ascii="Times New Roman" w:hAnsi="Times New Roman" w:cs="Times New Roman"/>
          <w:color w:val="000000"/>
        </w:rPr>
        <w:t>ающая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в лице директора </w:t>
      </w:r>
      <w:r>
        <w:rPr>
          <w:rFonts w:ascii="Times New Roman" w:hAnsi="Times New Roman" w:cs="Times New Roman"/>
          <w:b/>
          <w:color w:val="000000"/>
        </w:rPr>
        <w:t xml:space="preserve">Агопян </w:t>
      </w:r>
      <w:proofErr w:type="spellStart"/>
      <w:r>
        <w:rPr>
          <w:rFonts w:ascii="Times New Roman" w:hAnsi="Times New Roman" w:cs="Times New Roman"/>
          <w:b/>
          <w:color w:val="000000"/>
        </w:rPr>
        <w:t>Вараздата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Суреновича</w:t>
      </w:r>
      <w:proofErr w:type="spellEnd"/>
      <w:r>
        <w:rPr>
          <w:rFonts w:ascii="Times New Roman" w:hAnsi="Times New Roman" w:cs="Times New Roman"/>
          <w:color w:val="000000"/>
        </w:rPr>
        <w:t xml:space="preserve">,  действующего на основании Устава, </w:t>
      </w:r>
      <w:r>
        <w:rPr>
          <w:rFonts w:ascii="Times New Roman" w:eastAsia="Arial CYR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 одной стороны и собственник жилого помещен</w:t>
      </w:r>
      <w:r>
        <w:rPr>
          <w:rFonts w:ascii="Times New Roman" w:hAnsi="Times New Roman" w:cs="Times New Roman"/>
          <w:color w:val="000000"/>
        </w:rPr>
        <w:t>ия по адресу:_________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ФИО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паспорт серия</w:t>
      </w:r>
      <w:r>
        <w:rPr>
          <w:rFonts w:ascii="Times New Roman" w:hAnsi="Times New Roman" w:cs="Times New Roman"/>
          <w:color w:val="000000"/>
        </w:rPr>
        <w:t xml:space="preserve"> ___ № _______,</w:t>
      </w:r>
      <w:r>
        <w:rPr>
          <w:rFonts w:ascii="Times New Roman" w:hAnsi="Times New Roman" w:cs="Times New Roman"/>
          <w:b/>
          <w:bCs/>
          <w:color w:val="000000"/>
        </w:rPr>
        <w:t xml:space="preserve"> код подразделения:</w:t>
      </w:r>
      <w:r>
        <w:rPr>
          <w:rFonts w:ascii="Times New Roman" w:hAnsi="Times New Roman" w:cs="Times New Roman"/>
          <w:color w:val="000000"/>
        </w:rPr>
        <w:t xml:space="preserve"> ______, </w:t>
      </w:r>
      <w:r>
        <w:rPr>
          <w:rFonts w:ascii="Times New Roman" w:hAnsi="Times New Roman" w:cs="Times New Roman"/>
          <w:b/>
          <w:bCs/>
          <w:color w:val="000000"/>
        </w:rPr>
        <w:t>выдан:</w:t>
      </w:r>
      <w:r>
        <w:rPr>
          <w:rFonts w:ascii="Times New Roman" w:hAnsi="Times New Roman" w:cs="Times New Roman"/>
          <w:color w:val="000000"/>
        </w:rPr>
        <w:t xml:space="preserve"> _________, </w:t>
      </w:r>
      <w:r>
        <w:rPr>
          <w:rFonts w:ascii="Times New Roman" w:hAnsi="Times New Roman" w:cs="Times New Roman"/>
          <w:b/>
          <w:bCs/>
          <w:color w:val="000000"/>
        </w:rPr>
        <w:t>кем</w:t>
      </w:r>
      <w:r>
        <w:rPr>
          <w:rFonts w:ascii="Times New Roman" w:hAnsi="Times New Roman" w:cs="Times New Roman"/>
          <w:color w:val="000000"/>
        </w:rPr>
        <w:t xml:space="preserve">: __________, </w:t>
      </w:r>
      <w:r>
        <w:rPr>
          <w:rFonts w:ascii="Times New Roman" w:hAnsi="Times New Roman" w:cs="Times New Roman"/>
          <w:b/>
          <w:bCs/>
          <w:color w:val="000000"/>
        </w:rPr>
        <w:t>дата рождения:</w:t>
      </w:r>
      <w:r>
        <w:rPr>
          <w:rFonts w:ascii="Times New Roman" w:hAnsi="Times New Roman" w:cs="Times New Roman"/>
          <w:color w:val="000000"/>
        </w:rPr>
        <w:t xml:space="preserve"> ________ года, </w:t>
      </w:r>
      <w:r>
        <w:rPr>
          <w:rFonts w:ascii="Times New Roman" w:hAnsi="Times New Roman" w:cs="Times New Roman"/>
          <w:b/>
          <w:bCs/>
          <w:color w:val="000000"/>
        </w:rPr>
        <w:t>место рождения</w:t>
      </w:r>
      <w:r>
        <w:rPr>
          <w:rFonts w:ascii="Times New Roman" w:hAnsi="Times New Roman" w:cs="Times New Roman"/>
          <w:color w:val="000000"/>
        </w:rPr>
        <w:t xml:space="preserve">: __________, </w:t>
      </w:r>
      <w:r>
        <w:rPr>
          <w:rFonts w:ascii="Times New Roman" w:hAnsi="Times New Roman" w:cs="Times New Roman"/>
          <w:b/>
          <w:bCs/>
          <w:color w:val="000000"/>
        </w:rPr>
        <w:t>адрес регистрации</w:t>
      </w:r>
      <w:r>
        <w:rPr>
          <w:rFonts w:ascii="Times New Roman" w:hAnsi="Times New Roman" w:cs="Times New Roman"/>
          <w:color w:val="000000"/>
        </w:rPr>
        <w:t>: _____________,</w:t>
      </w:r>
      <w:r>
        <w:rPr>
          <w:rFonts w:ascii="Times New Roman" w:hAnsi="Times New Roman" w:cs="Times New Roman"/>
          <w:color w:val="000000"/>
        </w:rPr>
        <w:t xml:space="preserve"> заключили настоящий договор о нижеследующем:</w:t>
      </w:r>
      <w:proofErr w:type="gramEnd"/>
    </w:p>
    <w:p w:rsidR="00F82770" w:rsidRDefault="005F63A2">
      <w:pPr>
        <w:pStyle w:val="Standard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I. Предмет договора</w:t>
      </w:r>
    </w:p>
    <w:p w:rsidR="00F82770" w:rsidRDefault="005F63A2">
      <w:pPr>
        <w:pStyle w:val="Standard"/>
        <w:spacing w:after="225" w:line="25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 1.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По настоящему дог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овору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организация обязуется предоставлять потребителю коммунальные услуги отопление и горячее водоснабжение (далее - коммунальные услуги), а потребитель обязуется вносить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 плату за коммунальные услуги в сроки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  <w:proofErr w:type="gramEnd"/>
    </w:p>
    <w:p w:rsidR="00F82770" w:rsidRDefault="005F63A2">
      <w:pPr>
        <w:pStyle w:val="Standard"/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II. Общие положения</w:t>
      </w:r>
    </w:p>
    <w:p w:rsidR="00F82770" w:rsidRDefault="005F63A2">
      <w:pPr>
        <w:pStyle w:val="Standard"/>
        <w:spacing w:after="225" w:line="25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2. Параметры жилого помещения потр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ебителя: площадь жилого помещения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_____ м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>, количество комнат ___ (далее - жилое помещение потребителя). Количество зарегистрированных ____ человек, количество собственников ______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человек, № лицевого счета _______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</w:t>
      </w:r>
    </w:p>
    <w:p w:rsidR="00F82770" w:rsidRDefault="005F63A2">
      <w:pPr>
        <w:pStyle w:val="Standard"/>
        <w:spacing w:after="225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Доставка платежных документов на </w:t>
      </w:r>
      <w:r>
        <w:rPr>
          <w:rFonts w:ascii="Times New Roman" w:eastAsia="Times New Roman" w:hAnsi="Times New Roman" w:cs="Times New Roman"/>
          <w:lang w:eastAsia="ru-RU"/>
        </w:rPr>
        <w:t>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  постановлением Правительства Российской Федерации от 6 мая 20</w:t>
      </w:r>
      <w:r>
        <w:rPr>
          <w:rFonts w:ascii="Times New Roman" w:eastAsia="Times New Roman" w:hAnsi="Times New Roman" w:cs="Times New Roman"/>
          <w:lang w:eastAsia="ru-RU"/>
        </w:rPr>
        <w:t xml:space="preserve">11 г. № 354 «О предоставлении коммунальных услуг собственникам и пользователям помещений в многоквартирных домах и жилых домов» осуществляется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 почтовому адресу помещения, в отношении которого заключается настоящий договор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4. Расчетным периодом для опла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ты коммунальных услуг является 1 календарный месяц (далее - расчетный период).</w:t>
      </w:r>
    </w:p>
    <w:p w:rsidR="00F82770" w:rsidRDefault="005F63A2">
      <w:pPr>
        <w:pStyle w:val="Standard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III. Обязанности и права сторон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организация обязана: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а) осуществлять предоставление коммунальных услуг потребителю в необходимых для него объемах 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надлежащего качества в соответствии с требованиями законодательства Российской Федерации и настоящего договора;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</w:t>
      </w:r>
      <w:r>
        <w:rPr>
          <w:rFonts w:ascii="Times New Roman" w:eastAsia="Times New Roman" w:hAnsi="Times New Roman" w:cs="Times New Roman"/>
          <w:lang w:eastAsia="ru-RU"/>
        </w:rPr>
        <w:t>оммунальных услуг;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в) принимать от 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состояния указанных приб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оров учета и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достоверности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предоставленных потребителем сведений об их показаниях в порядке, предусмотренном пунктами 82-85.3 Правил предоставления коммунальных услуг;</w:t>
      </w:r>
    </w:p>
    <w:p w:rsidR="00F82770" w:rsidRDefault="005F63A2">
      <w:pPr>
        <w:pStyle w:val="Standard"/>
        <w:spacing w:after="225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г) принимать в порядке и сроки, которые </w:t>
      </w:r>
      <w:r>
        <w:rPr>
          <w:rFonts w:ascii="Times New Roman" w:eastAsia="Times New Roman" w:hAnsi="Times New Roman" w:cs="Times New Roman"/>
          <w:lang w:eastAsia="ru-RU"/>
        </w:rPr>
        <w:t>установлены Правилами предоставления коммунальны</w:t>
      </w:r>
      <w:r>
        <w:rPr>
          <w:rFonts w:ascii="Times New Roman" w:eastAsia="Times New Roman" w:hAnsi="Times New Roman" w:cs="Times New Roman"/>
          <w:lang w:eastAsia="ru-RU"/>
        </w:rPr>
        <w:t>х услуг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сообщения потребителя о факте пр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д) обеспечить доставку потребителю платежных документов на оплату коммунальных услуг спос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обом, определенным в пункте 5 настоящего договора;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нести иные обязанности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>, предусмотренные законодательством Российской Федерации.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организация имеет право: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а) приостанавливать или ограничивать предоставление коммунальной услуги по 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снованиям и в порядке, которые установлены законодательством Российской Федерации;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56.1 Правил предостав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ления коммунальных услуг;</w:t>
      </w:r>
      <w:proofErr w:type="gramEnd"/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функций, предусмотренных подпунктом "е" пункта 32 Правил предоставления коммунальных услуг;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7. Потребитель обязан:</w:t>
      </w:r>
    </w:p>
    <w:p w:rsidR="00F82770" w:rsidRDefault="005F63A2">
      <w:pPr>
        <w:pStyle w:val="Standard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а) своевременно и в полном объеме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вносить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 плату за коммунальные услуги в сроки и порядке, которые установлены законодательством РФ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;</w:t>
      </w:r>
      <w:proofErr w:type="gramEnd"/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б) при обнаружении неисправностей, пожара и аварий во внутриквартирном оборудовании, внутридомовых инженерных системах, а также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неисправностей, пожара и аварий;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в) обеспечить оснащение жилого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помещения приборами учета,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хнической возможности для установки таких приборов учета;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г) в случае выхода прибора учета из строя (неисправности), в том числе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неотображения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прибором учета результатов измерений, нарушения контрольных пломб и (или) знаков поверки, механического поврежден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ия прибора учета, превышения допустимой погрешности показаний прибора учета, истечения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межповерочного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интервала поверки прибора учета незамедлительно известить об этом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организацию и сообщить показания прибора учета на момент его выхода из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строя (возникновения неисправности);</w:t>
      </w:r>
      <w:proofErr w:type="gramEnd"/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д) в случае, если требуется проведение демонтажа прибора учета, известить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организацию не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чем за 2 рабочих дня до проведения соответствующих работ. Выполнять демонтаж прибора учета, а также его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последующий монтаж в присутствии представителей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е) допускать представителя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 в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установленном законодательством Российской Федерации;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ж) информировать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з) возмещать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 расходы, связанные с введением ограничения, приостановление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м и возобновлением предоставления коммунальной услуги, в размере, установленном законодательством Российской Федерации;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и) не осуществлять действия, предусмотренные пунктом 35 Правил предоставления коммунальных услуг;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к)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нести иные обязанности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>, предусмотре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нные законодательством Российской Федерации.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8. Потребитель имеет право: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а) получать в необходимых объемах коммунальную услугу надлежащего качества;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б) при наличии прибора учета ежемесячно снимать его показания и передавать их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или уполномоченному ею лицу;</w:t>
      </w:r>
      <w:proofErr w:type="gramEnd"/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в) получать от 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оснований и правильности начисления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организацией потребителю неустоек (штрафов, пеней);</w:t>
      </w:r>
    </w:p>
    <w:p w:rsidR="00F82770" w:rsidRDefault="005F63A2">
      <w:pPr>
        <w:pStyle w:val="Standard"/>
        <w:spacing w:after="225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г) требовать от 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 изменения размера платы за коммунальную услугу в случаях и порядке, которые </w:t>
      </w:r>
      <w:r>
        <w:rPr>
          <w:rFonts w:ascii="Times New Roman" w:eastAsia="Times New Roman" w:hAnsi="Times New Roman" w:cs="Times New Roman"/>
          <w:lang w:eastAsia="ru-RU"/>
        </w:rPr>
        <w:t>установлены Правилами предо</w:t>
      </w:r>
      <w:r>
        <w:rPr>
          <w:rFonts w:ascii="Times New Roman" w:eastAsia="Times New Roman" w:hAnsi="Times New Roman" w:cs="Times New Roman"/>
          <w:lang w:eastAsia="ru-RU"/>
        </w:rPr>
        <w:t>ставления коммунальных услуг;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е) осуществлять иные права, пред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усмотренные законодательством Российской Федерации.</w:t>
      </w:r>
    </w:p>
    <w:p w:rsidR="00F82770" w:rsidRDefault="005F63A2">
      <w:pPr>
        <w:pStyle w:val="Standard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IV. Учет объема (количества) коммунальной услуги, предоставленной потребителю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9. Учет объема (количества) коммунальной услуги, предоставленной потребителю, осуществляется с использованием приборов учета в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соответствии с требованиями законодательства Российской Федерации.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11. При определении объема (количества) коммунальной услуги, пре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F82770" w:rsidRDefault="005F63A2">
      <w:pPr>
        <w:pStyle w:val="Standard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V. Размер платы за коммунальную услугу и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порядок расчетов</w:t>
      </w:r>
    </w:p>
    <w:p w:rsidR="00F82770" w:rsidRDefault="005F63A2">
      <w:pPr>
        <w:pStyle w:val="Standard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12.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F82770" w:rsidRDefault="005F63A2">
      <w:pPr>
        <w:pStyle w:val="Standard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13. Плата за коммунальные услуги вносится потребителем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 в порядке и сроки, которые установлены законодательством Российской Федерации.</w:t>
      </w:r>
    </w:p>
    <w:p w:rsidR="00F82770" w:rsidRDefault="005F63A2">
      <w:pPr>
        <w:pStyle w:val="Standard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14. Потребитель вправе осуществлять предварительную оплату коммунальных услуг в счет будущ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их расчетных периодов.</w:t>
      </w:r>
    </w:p>
    <w:p w:rsidR="00F82770" w:rsidRDefault="005F63A2">
      <w:pPr>
        <w:pStyle w:val="Standard"/>
        <w:spacing w:after="150" w:line="240" w:lineRule="auto"/>
      </w:pPr>
      <w:r>
        <w:rPr>
          <w:rFonts w:ascii="Times New Roman" w:eastAsia="Times New Roman" w:hAnsi="Times New Roman" w:cs="Times New Roman"/>
          <w:color w:val="222222"/>
          <w:lang w:eastAsia="ru-RU"/>
        </w:rPr>
        <w:t>15.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та, повлекшего искажение его показателей,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организация производит перерасчет и (или) доначисление </w:t>
      </w:r>
      <w:r>
        <w:rPr>
          <w:rFonts w:ascii="Times New Roman" w:eastAsia="Times New Roman" w:hAnsi="Times New Roman" w:cs="Times New Roman"/>
          <w:lang w:eastAsia="ru-RU"/>
        </w:rPr>
        <w:t>платы за коммунальную услугу в порядке, предусмотренном Правилами предоставления коммунальных услуг.</w:t>
      </w:r>
    </w:p>
    <w:p w:rsidR="00F82770" w:rsidRDefault="005F63A2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color w:val="22222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VI. Ограничение, приостановление, возоб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новление предоставления коммунальной услуги</w:t>
      </w:r>
    </w:p>
    <w:p w:rsidR="00F82770" w:rsidRDefault="00F8277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F82770" w:rsidRDefault="005F63A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ской Федерации.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17.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18. При ограничении предост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авления коммунальной услуги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При приостановлении предоставления коммунальной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услуги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организация временно прекращает ее предоставление потребителю.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19.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задолженности по оплате коммунальных услуг и возмещения расходов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вом Российской Федерации.</w:t>
      </w:r>
    </w:p>
    <w:p w:rsidR="00F82770" w:rsidRDefault="00F82770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bookmarkStart w:id="0" w:name="_GoBack"/>
      <w:bookmarkEnd w:id="0"/>
    </w:p>
    <w:p w:rsidR="00F82770" w:rsidRDefault="00F82770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F82770" w:rsidRDefault="005F63A2">
      <w:pPr>
        <w:pStyle w:val="Standard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VII. Ответственность сторон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20.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есурсоснабжающая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нерно-технического обеспечения, которой является внешняя граница стены многоквартирного дома. К внутридомовым инженерным системам относятся являющиеся общим имуществом собственников помещений в многоквартирном доме инженерные коммуникации (сети), механичес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ителем коммунальной услуги по отоплению и (или) горячему водоснабжению.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22.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ей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организации пени в размере, установленном законодательством Российской Федерации.</w:t>
      </w:r>
    </w:p>
    <w:p w:rsidR="00F82770" w:rsidRDefault="005F63A2">
      <w:pPr>
        <w:pStyle w:val="Standard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VIII. Порядок разрешения споров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23.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F82770" w:rsidRDefault="005F63A2">
      <w:pPr>
        <w:pStyle w:val="Standard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IX. Де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йствие, изменение и расторжение договора</w:t>
      </w:r>
    </w:p>
    <w:p w:rsidR="00F82770" w:rsidRDefault="005F63A2">
      <w:pPr>
        <w:pStyle w:val="Standard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24. </w:t>
      </w:r>
      <w:r>
        <w:rPr>
          <w:rFonts w:ascii="Times New Roman" w:hAnsi="Times New Roman" w:cs="Times New Roman"/>
        </w:rPr>
        <w:t>Настоящий Договор вступает в силу с момента его подписания и действует в течение одного года. По истечении срока действия Договор считается ежегодно продленным на тех же условиях, если за 30 дней до окончания ср</w:t>
      </w:r>
      <w:r>
        <w:rPr>
          <w:rFonts w:ascii="Times New Roman" w:hAnsi="Times New Roman" w:cs="Times New Roman"/>
        </w:rPr>
        <w:t>ока его действия ни одна из сторон не заявит о его прекращении или изменении, либо заключении нового Договора.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25. Настоящий договор может быть изменен или досрочно расторгнут по основаниям и в порядке, которые предусмотрены законодательством Российской Фе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дерации.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26.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нормативно-правовых актов Российско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й Федерации, устанавливающих иные правила, обязательные для сторон, указанные акты подлежат применению со дня их вступления в законную силу  без внесения изменений в настоящий договор.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27. Информация об изменении условий настоящего договора доводится до св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едения потребителя способами, предусмотренными пунктом 5 настоящего договора.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н.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28.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организацией в соответствии с Федеральным законом «О персональных данных». Потребитель дает сог</w:t>
      </w:r>
      <w:r>
        <w:rPr>
          <w:rFonts w:ascii="Times New Roman" w:eastAsia="Times New Roman" w:hAnsi="Times New Roman" w:cs="Times New Roman"/>
          <w:lang w:eastAsia="ru-RU"/>
        </w:rPr>
        <w:t>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F82770" w:rsidRDefault="00F82770">
      <w:pPr>
        <w:pStyle w:val="Standard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F82770" w:rsidRDefault="005F63A2">
      <w:pPr>
        <w:pStyle w:val="Standard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lastRenderedPageBreak/>
        <w:t>X. Заключительные положения</w:t>
      </w:r>
    </w:p>
    <w:p w:rsidR="00F82770" w:rsidRDefault="005F63A2">
      <w:pPr>
        <w:pStyle w:val="Standard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29. По вопрос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ам, прямо не урегулированным настоящим договором, стороны руководствуются законодательством Российской Федерации.</w:t>
      </w:r>
    </w:p>
    <w:p w:rsidR="00F82770" w:rsidRDefault="005F63A2">
      <w:pPr>
        <w:pStyle w:val="Standard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30. </w:t>
      </w:r>
      <w:r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F82770" w:rsidRDefault="00F8277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F82770" w:rsidRDefault="00F8277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F82770" w:rsidRDefault="005F63A2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ПОДПИСИ СТОРОН</w:t>
      </w:r>
    </w:p>
    <w:p w:rsidR="00F82770" w:rsidRDefault="00F82770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F82770" w:rsidRDefault="00F82770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F82770" w:rsidRDefault="005F63A2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Поставщик:                                                      Потребитель:</w:t>
      </w:r>
    </w:p>
    <w:p w:rsidR="00F82770" w:rsidRDefault="00F82770">
      <w:pPr>
        <w:pStyle w:val="Standard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323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4625"/>
      </w:tblGrid>
      <w:tr w:rsidR="00F82770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6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770" w:rsidRDefault="005F63A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МУП БГП БР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Белореченские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тепловые сети»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82770" w:rsidRDefault="005F63A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352630, Краснодарский край,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елореченск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</w:t>
            </w:r>
          </w:p>
          <w:p w:rsidR="00F82770" w:rsidRDefault="005F63A2">
            <w:pPr>
              <w:pStyle w:val="Standard"/>
              <w:tabs>
                <w:tab w:val="left" w:pos="760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Ленина,31, тел.: 8(86155) 2-46-79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F82770" w:rsidRDefault="005F63A2">
            <w:pPr>
              <w:pStyle w:val="Standard"/>
              <w:tabs>
                <w:tab w:val="left" w:pos="8737"/>
                <w:tab w:val="left" w:pos="8780"/>
                <w:tab w:val="left" w:pos="8824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2368003595, КПП 236801001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770" w:rsidRDefault="005F63A2">
            <w:pPr>
              <w:pStyle w:val="Standard"/>
              <w:tabs>
                <w:tab w:val="left" w:pos="760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040349722                                                            </w:t>
            </w:r>
          </w:p>
          <w:p w:rsidR="00F82770" w:rsidRDefault="005F63A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 «</w:t>
            </w:r>
            <w:proofErr w:type="spellStart"/>
            <w:r>
              <w:rPr>
                <w:rFonts w:ascii="Times New Roman" w:hAnsi="Times New Roman" w:cs="Times New Roman"/>
              </w:rPr>
              <w:t>КубаньКредит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ООО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F82770" w:rsidRDefault="005F63A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40702810700170000642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F82770" w:rsidRDefault="005F63A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30101810200000000722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</w:t>
            </w:r>
          </w:p>
        </w:tc>
        <w:tc>
          <w:tcPr>
            <w:tcW w:w="46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770" w:rsidRDefault="005F63A2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ФИО</w:t>
            </w:r>
          </w:p>
          <w:p w:rsidR="00F82770" w:rsidRDefault="00F82770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82770" w:rsidRDefault="005F63A2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паспорт</w:t>
            </w:r>
          </w:p>
          <w:p w:rsidR="00F82770" w:rsidRDefault="00F82770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82770" w:rsidRDefault="005F63A2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выдан:</w:t>
            </w:r>
          </w:p>
          <w:p w:rsidR="00F82770" w:rsidRDefault="00F82770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82770" w:rsidRDefault="005F63A2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</w:t>
            </w:r>
          </w:p>
          <w:p w:rsidR="00F82770" w:rsidRDefault="00F82770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82770" w:rsidRDefault="00F82770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82770" w:rsidRDefault="00F82770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82770" w:rsidRDefault="005F63A2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770" w:rsidRDefault="00F82770">
            <w:pPr>
              <w:pStyle w:val="Standard"/>
              <w:tabs>
                <w:tab w:val="left" w:pos="165"/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277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770" w:rsidRDefault="00F8277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770" w:rsidRDefault="00F8277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82770" w:rsidRDefault="00F82770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F82770" w:rsidRDefault="005F63A2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________________________В.С. Агопян                   ____________________________</w:t>
      </w:r>
    </w:p>
    <w:p w:rsidR="00F82770" w:rsidRDefault="005F63A2">
      <w:pPr>
        <w:pStyle w:val="Standard"/>
        <w:tabs>
          <w:tab w:val="left" w:pos="5600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 (Подпись)</w:t>
      </w:r>
    </w:p>
    <w:p w:rsidR="00F82770" w:rsidRDefault="00F82770">
      <w:pPr>
        <w:pStyle w:val="Standard"/>
        <w:spacing w:after="225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F82770" w:rsidRDefault="00F82770">
      <w:pPr>
        <w:pStyle w:val="Standard"/>
        <w:spacing w:after="225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F82770" w:rsidRDefault="00F82770">
      <w:pPr>
        <w:pStyle w:val="Standard"/>
        <w:spacing w:after="225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F82770" w:rsidRDefault="00F82770">
      <w:pPr>
        <w:pStyle w:val="Standard"/>
        <w:spacing w:after="225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F82770" w:rsidRDefault="00F82770">
      <w:pPr>
        <w:pStyle w:val="Standard"/>
        <w:spacing w:after="225" w:line="255" w:lineRule="atLeast"/>
        <w:jc w:val="both"/>
        <w:rPr>
          <w:rFonts w:ascii="Times New Roman" w:hAnsi="Times New Roman" w:cs="Times New Roman"/>
        </w:rPr>
      </w:pPr>
    </w:p>
    <w:p w:rsidR="00F82770" w:rsidRDefault="00F82770">
      <w:pPr>
        <w:pStyle w:val="Standard"/>
      </w:pPr>
    </w:p>
    <w:p w:rsidR="00F82770" w:rsidRDefault="00F82770">
      <w:pPr>
        <w:pStyle w:val="Standard"/>
      </w:pPr>
    </w:p>
    <w:p w:rsidR="00F82770" w:rsidRDefault="00F82770">
      <w:pPr>
        <w:pStyle w:val="Standard"/>
      </w:pPr>
    </w:p>
    <w:p w:rsidR="00F82770" w:rsidRDefault="00F82770">
      <w:pPr>
        <w:pStyle w:val="Standard"/>
      </w:pPr>
    </w:p>
    <w:p w:rsidR="00F82770" w:rsidRDefault="00F82770">
      <w:pPr>
        <w:pStyle w:val="Standard"/>
      </w:pPr>
    </w:p>
    <w:sectPr w:rsidR="00F8277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A2" w:rsidRDefault="005F63A2">
      <w:pPr>
        <w:spacing w:after="0" w:line="240" w:lineRule="auto"/>
      </w:pPr>
      <w:r>
        <w:separator/>
      </w:r>
    </w:p>
  </w:endnote>
  <w:endnote w:type="continuationSeparator" w:id="0">
    <w:p w:rsidR="005F63A2" w:rsidRDefault="005F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A2" w:rsidRDefault="005F63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63A2" w:rsidRDefault="005F6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2770"/>
    <w:rsid w:val="005F63A2"/>
    <w:rsid w:val="00E4579C"/>
    <w:rsid w:val="00F82770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47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47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</dc:creator>
  <cp:lastModifiedBy>SAD</cp:lastModifiedBy>
  <cp:revision>2</cp:revision>
  <cp:lastPrinted>2021-09-30T13:22:00Z</cp:lastPrinted>
  <dcterms:created xsi:type="dcterms:W3CDTF">2021-11-25T08:02:00Z</dcterms:created>
  <dcterms:modified xsi:type="dcterms:W3CDTF">2021-11-25T08:02:00Z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